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8" w:rsidRDefault="00B73868" w:rsidP="00615C63">
      <w:pPr>
        <w:spacing w:after="0" w:line="240" w:lineRule="auto"/>
        <w:jc w:val="both"/>
        <w:rPr>
          <w:sz w:val="28"/>
          <w:szCs w:val="28"/>
          <w:lang w:val="es-MX"/>
        </w:rPr>
      </w:pPr>
    </w:p>
    <w:p w:rsidR="00B73868" w:rsidRDefault="00B73868" w:rsidP="00615C63">
      <w:pPr>
        <w:spacing w:after="0" w:line="240" w:lineRule="auto"/>
        <w:jc w:val="both"/>
        <w:rPr>
          <w:sz w:val="28"/>
          <w:szCs w:val="28"/>
          <w:lang w:val="es-MX"/>
        </w:rPr>
      </w:pPr>
    </w:p>
    <w:p w:rsidR="004C1444" w:rsidRDefault="004C1444" w:rsidP="004C1444">
      <w:pPr>
        <w:spacing w:after="0" w:line="240" w:lineRule="auto"/>
        <w:rPr>
          <w:sz w:val="28"/>
          <w:szCs w:val="28"/>
          <w:lang w:val="es-MX"/>
        </w:rPr>
      </w:pPr>
    </w:p>
    <w:p w:rsidR="00786B28" w:rsidRPr="00F973DA" w:rsidRDefault="00786B28" w:rsidP="002A7574">
      <w:pPr>
        <w:rPr>
          <w:b/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F04068" w:rsidRDefault="00F04068" w:rsidP="00F04068">
      <w:pPr>
        <w:rPr>
          <w:lang w:val="es-HN"/>
        </w:rPr>
      </w:pPr>
      <w:r>
        <w:rPr>
          <w:lang w:val="es-HN"/>
        </w:rPr>
        <w:t>Tegucigalpa, 30 de mayo de 2017</w:t>
      </w:r>
    </w:p>
    <w:p w:rsidR="00F04068" w:rsidRDefault="00F04068" w:rsidP="00F04068">
      <w:pPr>
        <w:rPr>
          <w:lang w:val="es-HN"/>
        </w:rPr>
      </w:pPr>
    </w:p>
    <w:p w:rsidR="00F04068" w:rsidRDefault="00F04068" w:rsidP="00F04068">
      <w:pPr>
        <w:rPr>
          <w:lang w:val="es-HN"/>
        </w:rPr>
      </w:pPr>
      <w:r>
        <w:rPr>
          <w:lang w:val="es-HN"/>
        </w:rPr>
        <w:t xml:space="preserve">La oficina de Mercadeo y Servicios de la Secretaria General,  hace del conocimiento de estudiantes  de los CRAED  y  egresados, que pueden alquilar su toga en los Centros Regionales más cercanos a su domicilio, quedando pendiente la firma </w:t>
      </w:r>
      <w:r w:rsidR="00BD014B">
        <w:rPr>
          <w:lang w:val="es-HN"/>
        </w:rPr>
        <w:t xml:space="preserve"> del ACTA DE GRADUACIÓN</w:t>
      </w:r>
      <w:proofErr w:type="gramStart"/>
      <w:r w:rsidR="00BD014B">
        <w:rPr>
          <w:lang w:val="es-HN"/>
        </w:rPr>
        <w:t>.</w:t>
      </w:r>
      <w:r>
        <w:rPr>
          <w:lang w:val="es-HN"/>
        </w:rPr>
        <w:t>.</w:t>
      </w:r>
      <w:proofErr w:type="gramEnd"/>
    </w:p>
    <w:p w:rsidR="00F04068" w:rsidRDefault="00F04068" w:rsidP="00F04068">
      <w:pPr>
        <w:rPr>
          <w:lang w:val="es-HN"/>
        </w:rPr>
      </w:pPr>
      <w:r>
        <w:rPr>
          <w:lang w:val="es-HN"/>
        </w:rPr>
        <w:t>Es imperante que los egresados que no firma</w:t>
      </w:r>
      <w:r w:rsidR="00BD014B">
        <w:rPr>
          <w:lang w:val="es-HN"/>
        </w:rPr>
        <w:t xml:space="preserve">n el ACTA DE GRADUACIÓN </w:t>
      </w:r>
      <w:r>
        <w:rPr>
          <w:lang w:val="es-HN"/>
        </w:rPr>
        <w:t xml:space="preserve"> respectiva, lo hagan al finalizar los actos de la ceremonia de graduación,  favor avocarse donde se encuentran el personal de la Secretaria General. Y realizar el trámite de firma ya que el ACTA DE GRADUACIÓN, es  el documento legal que acredita la e</w:t>
      </w:r>
      <w:r w:rsidR="00BD014B">
        <w:rPr>
          <w:lang w:val="es-HN"/>
        </w:rPr>
        <w:t>xtensión y entrega de su título universitario.</w:t>
      </w:r>
    </w:p>
    <w:p w:rsidR="00F04068" w:rsidRDefault="00F04068" w:rsidP="00F04068">
      <w:pPr>
        <w:rPr>
          <w:lang w:val="es-HN"/>
        </w:rPr>
      </w:pPr>
    </w:p>
    <w:p w:rsidR="00F04068" w:rsidRDefault="00F04068" w:rsidP="00F04068">
      <w:pPr>
        <w:rPr>
          <w:lang w:val="es-HN"/>
        </w:rPr>
      </w:pPr>
      <w:r>
        <w:rPr>
          <w:lang w:val="es-HN"/>
        </w:rPr>
        <w:t>Atentamente.</w:t>
      </w: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4C1444" w:rsidRDefault="004C1444" w:rsidP="0030217A">
      <w:pPr>
        <w:spacing w:after="0" w:line="240" w:lineRule="auto"/>
        <w:rPr>
          <w:lang w:val="es-MX"/>
        </w:rPr>
      </w:pPr>
    </w:p>
    <w:p w:rsidR="002A7574" w:rsidRDefault="002A7574" w:rsidP="0030217A">
      <w:pPr>
        <w:spacing w:after="0"/>
        <w:rPr>
          <w:lang w:val="es-MX"/>
        </w:rPr>
      </w:pPr>
    </w:p>
    <w:p w:rsidR="00370E65" w:rsidRPr="004B06C0" w:rsidRDefault="00370E65" w:rsidP="004B06C0">
      <w:pPr>
        <w:spacing w:after="0" w:line="240" w:lineRule="auto"/>
        <w:jc w:val="both"/>
        <w:rPr>
          <w:b/>
          <w:sz w:val="20"/>
          <w:szCs w:val="20"/>
          <w:lang w:val="es-MX"/>
        </w:rPr>
      </w:pPr>
      <w:r w:rsidRPr="004B06C0">
        <w:rPr>
          <w:b/>
          <w:sz w:val="20"/>
          <w:szCs w:val="20"/>
          <w:lang w:val="es-MX"/>
        </w:rPr>
        <w:t xml:space="preserve">                                                  </w:t>
      </w:r>
      <w:r w:rsidR="00786B28">
        <w:rPr>
          <w:b/>
          <w:sz w:val="20"/>
          <w:szCs w:val="20"/>
          <w:lang w:val="es-MX"/>
        </w:rPr>
        <w:t xml:space="preserve">          </w:t>
      </w:r>
    </w:p>
    <w:p w:rsidR="002A7574" w:rsidRDefault="002A7574" w:rsidP="004B06C0">
      <w:pPr>
        <w:spacing w:after="0"/>
        <w:rPr>
          <w:lang w:val="es-MX"/>
        </w:rPr>
      </w:pPr>
    </w:p>
    <w:p w:rsidR="002A7574" w:rsidRPr="002A7574" w:rsidRDefault="002A7574" w:rsidP="002A7574">
      <w:pPr>
        <w:spacing w:line="360" w:lineRule="auto"/>
        <w:rPr>
          <w:b/>
          <w:sz w:val="20"/>
          <w:szCs w:val="20"/>
          <w:lang w:val="es-MX"/>
        </w:rPr>
      </w:pPr>
    </w:p>
    <w:sectPr w:rsidR="002A7574" w:rsidRPr="002A7574" w:rsidSect="009A2A11">
      <w:headerReference w:type="default" r:id="rId8"/>
      <w:footerReference w:type="default" r:id="rId9"/>
      <w:pgSz w:w="12240" w:h="15840" w:code="1"/>
      <w:pgMar w:top="993" w:right="1701" w:bottom="1418" w:left="1701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FB" w:rsidRDefault="007F24FB" w:rsidP="00474875">
      <w:r>
        <w:separator/>
      </w:r>
    </w:p>
  </w:endnote>
  <w:endnote w:type="continuationSeparator" w:id="0">
    <w:p w:rsidR="007F24FB" w:rsidRDefault="007F24FB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2" w:rsidRPr="00BC4112" w:rsidRDefault="00BC4112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F76496" w:rsidRPr="00BC4112" w:rsidRDefault="009A2A11" w:rsidP="009A2A11">
    <w:pPr>
      <w:pStyle w:val="Piedepgina"/>
      <w:tabs>
        <w:tab w:val="left" w:pos="1020"/>
      </w:tabs>
      <w:rPr>
        <w:rFonts w:ascii="HelveticaNeueLT Std" w:hAnsi="HelveticaNeueLT Std"/>
        <w:b/>
        <w:i/>
        <w:sz w:val="24"/>
        <w:szCs w:val="24"/>
      </w:rPr>
    </w:pPr>
    <w:r>
      <w:rPr>
        <w:rFonts w:ascii="HelveticaNeueLT Std" w:hAnsi="HelveticaNeueLT Std"/>
        <w:b/>
        <w:i/>
        <w:sz w:val="24"/>
        <w:szCs w:val="24"/>
      </w:rPr>
      <w:tab/>
    </w:r>
    <w:r>
      <w:rPr>
        <w:rFonts w:ascii="HelveticaNeueLT Std" w:hAnsi="HelveticaNeueLT Std"/>
        <w:b/>
        <w:i/>
        <w:sz w:val="24"/>
        <w:szCs w:val="24"/>
      </w:rPr>
      <w:tab/>
    </w:r>
  </w:p>
  <w:p w:rsidR="00F76496" w:rsidRDefault="00F76496">
    <w:pPr>
      <w:pStyle w:val="Piedepgina"/>
    </w:pPr>
  </w:p>
  <w:p w:rsidR="00914D7B" w:rsidRDefault="00914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FB" w:rsidRDefault="007F24FB" w:rsidP="00474875">
      <w:r>
        <w:separator/>
      </w:r>
    </w:p>
  </w:footnote>
  <w:footnote w:type="continuationSeparator" w:id="0">
    <w:p w:rsidR="007F24FB" w:rsidRDefault="007F24FB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92" w:rsidRPr="00E6162E" w:rsidRDefault="006764EF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noProof/>
        <w:lang w:eastAsia="es-HN"/>
      </w:rPr>
    </w:pPr>
    <w:r>
      <w:rPr>
        <w:noProof/>
        <w:lang w:eastAsia="es-H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-64135</wp:posOffset>
          </wp:positionV>
          <wp:extent cx="723900" cy="105727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-332740</wp:posOffset>
          </wp:positionV>
          <wp:extent cx="7772400" cy="99917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C8B" w:rsidRPr="00E30C8B">
      <w:rPr>
        <w:noProof/>
        <w:lang w:val="es-ES" w:eastAsia="es-ES"/>
      </w:rPr>
      <w:pict>
        <v:rect id="_x0000_s2052" style="position:absolute;margin-left:335.7pt;margin-top:8.9pt;width:151.5pt;height:51.7pt;z-index:251659264;mso-position-horizontal-relative:text;mso-position-vertical-relative:text" stroked="f">
          <v:textbox style="mso-next-textbox:#_x0000_s2052">
            <w:txbxContent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8"/>
                    <w:szCs w:val="18"/>
                  </w:rPr>
                  <w:t>T</w:t>
                </w:r>
                <w:r w:rsidR="00A37483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el: (504) 2216 61-00</w:t>
                </w: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  </w:t>
                </w:r>
              </w:p>
              <w:p w:rsidR="001D5B92" w:rsidRPr="0064794F" w:rsidRDefault="001D5B92" w:rsidP="00007851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Edificio </w:t>
                </w:r>
                <w:r w:rsidR="00007851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Administrativo</w:t>
                </w:r>
                <w:r w:rsidR="00A37483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Alma Máter 4to-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piso                                                                                                                                                 Correo: sgeneral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/>
            </w:txbxContent>
          </v:textbox>
        </v:rect>
      </w:pict>
    </w:r>
    <w:r w:rsidR="001D5B92"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  <w:t xml:space="preserve"> </w:t>
    </w:r>
  </w:p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                                               </w:t>
    </w:r>
  </w:p>
  <w:p w:rsidR="00811C08" w:rsidRDefault="00E30C8B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 w:rsidRPr="00E30C8B">
      <w:rPr>
        <w:noProof/>
        <w:lang w:val="es-ES" w:eastAsia="es-ES"/>
      </w:rPr>
      <w:pict>
        <v:rect id="_x0000_s2051" style="position:absolute;left:0;text-align:left;margin-left:283.95pt;margin-top:-1.7pt;width:207pt;height:40.5pt;z-index:251658240" filled="f" fillcolor="#9bbb59" stroked="f" strokecolor="#f2f2f2" strokeweight="3pt">
          <v:shadow on="t" type="perspective" color="#4e6128" opacity=".5" offset="1pt" offset2="-1pt"/>
        </v:rect>
      </w:pict>
    </w:r>
    <w:r w:rsidR="00811C08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9A2A11" w:rsidRDefault="009A2A11" w:rsidP="009A2A11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8"/>
        <w:szCs w:val="24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  <w:r w:rsidR="008B12F2"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 w:rsidR="008B12F2">
      <w:rPr>
        <w:rFonts w:ascii="HelveticaNeueLT Std" w:hAnsi="HelveticaNeueLT Std"/>
        <w:b/>
        <w:color w:val="1F497D"/>
        <w:sz w:val="28"/>
        <w:szCs w:val="24"/>
      </w:rPr>
      <w:t>í</w:t>
    </w:r>
    <w:r w:rsidR="008B12F2" w:rsidRPr="008B12F2">
      <w:rPr>
        <w:rFonts w:ascii="HelveticaNeueLT Std" w:hAnsi="HelveticaNeueLT Std"/>
        <w:b/>
        <w:color w:val="1F497D"/>
        <w:sz w:val="28"/>
        <w:szCs w:val="24"/>
      </w:rPr>
      <w:t>a</w:t>
    </w:r>
    <w:r w:rsidR="00811C08" w:rsidRPr="008B12F2">
      <w:rPr>
        <w:rFonts w:ascii="HelveticaNeueLT Std" w:hAnsi="HelveticaNeueLT Std"/>
        <w:b/>
        <w:color w:val="1F497D"/>
        <w:sz w:val="28"/>
        <w:szCs w:val="24"/>
      </w:rPr>
      <w:t xml:space="preserve"> General</w:t>
    </w:r>
  </w:p>
  <w:p w:rsidR="00007851" w:rsidRDefault="00811C08" w:rsidP="009A2A11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8"/>
        <w:szCs w:val="24"/>
      </w:rPr>
    </w:pP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     </w:t>
    </w:r>
    <w:r w:rsidR="00A37483" w:rsidRPr="00A37483">
      <w:rPr>
        <w:rFonts w:ascii="HelveticaNeueLT Std" w:hAnsi="HelveticaNeueLT Std"/>
        <w:b/>
        <w:color w:val="1F497D"/>
        <w:sz w:val="16"/>
        <w:szCs w:val="16"/>
      </w:rPr>
      <w:t>MERCADEO Y</w:t>
    </w:r>
    <w:r w:rsidR="00A37483">
      <w:rPr>
        <w:rFonts w:ascii="HelveticaNeueLT Std" w:hAnsi="HelveticaNeueLT Std"/>
        <w:b/>
        <w:color w:val="1F497D"/>
        <w:sz w:val="28"/>
        <w:szCs w:val="24"/>
      </w:rPr>
      <w:t xml:space="preserve"> </w:t>
    </w:r>
    <w:r w:rsidR="00A37483" w:rsidRPr="00A37483">
      <w:rPr>
        <w:rFonts w:ascii="HelveticaNeueLT Std" w:hAnsi="HelveticaNeueLT Std"/>
        <w:b/>
        <w:color w:val="1F497D"/>
        <w:sz w:val="16"/>
        <w:szCs w:val="16"/>
      </w:rPr>
      <w:t>SERVICIOS</w:t>
    </w: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</w:p>
  <w:p w:rsidR="00007851" w:rsidRPr="00007851" w:rsidRDefault="00007851" w:rsidP="00007851">
    <w:pPr>
      <w:pStyle w:val="Encabezado"/>
      <w:tabs>
        <w:tab w:val="clear" w:pos="4419"/>
        <w:tab w:val="clear" w:pos="8838"/>
        <w:tab w:val="left" w:pos="5190"/>
      </w:tabs>
      <w:rPr>
        <w:rFonts w:ascii="HelveticaNeueLT Std" w:hAnsi="HelveticaNeueLT Std"/>
        <w:color w:val="1F497D"/>
        <w:sz w:val="20"/>
        <w:szCs w:val="20"/>
      </w:rPr>
    </w:pPr>
    <w:r w:rsidRPr="00007851">
      <w:rPr>
        <w:rFonts w:ascii="HelveticaNeueLT Std" w:hAnsi="HelveticaNeueLT Std"/>
        <w:b/>
        <w:color w:val="1F497D"/>
        <w:sz w:val="20"/>
        <w:szCs w:val="20"/>
      </w:rPr>
      <w:t xml:space="preserve">      </w:t>
    </w:r>
    <w:r>
      <w:rPr>
        <w:rFonts w:ascii="HelveticaNeueLT Std" w:hAnsi="HelveticaNeueLT Std"/>
        <w:b/>
        <w:color w:val="1F497D"/>
        <w:sz w:val="20"/>
        <w:szCs w:val="20"/>
      </w:rPr>
      <w:t xml:space="preserve">                                     </w:t>
    </w:r>
    <w:r w:rsidRPr="00007851">
      <w:rPr>
        <w:rFonts w:ascii="HelveticaNeueLT Std" w:hAnsi="HelveticaNeueLT Std"/>
        <w:color w:val="1F497D"/>
        <w:sz w:val="20"/>
        <w:szCs w:val="20"/>
      </w:rPr>
      <w:tab/>
    </w:r>
  </w:p>
  <w:p w:rsidR="00E6162E" w:rsidRPr="00007851" w:rsidRDefault="00007851" w:rsidP="009A2A11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  <w:szCs w:val="20"/>
      </w:rPr>
    </w:pPr>
    <w:r w:rsidRPr="00007851">
      <w:rPr>
        <w:rFonts w:ascii="HelveticaNeueLT Std" w:hAnsi="HelveticaNeueLT Std"/>
        <w:b/>
        <w:color w:val="1F497D"/>
        <w:sz w:val="20"/>
        <w:szCs w:val="20"/>
      </w:rPr>
      <w:t xml:space="preserve">                                     2017- AÑO</w:t>
    </w:r>
    <w:r w:rsidR="00BD014B">
      <w:rPr>
        <w:rFonts w:ascii="HelveticaNeueLT Std" w:hAnsi="HelveticaNeueLT Std"/>
        <w:b/>
        <w:color w:val="1F497D"/>
        <w:sz w:val="20"/>
        <w:szCs w:val="20"/>
      </w:rPr>
      <w:t xml:space="preserve">  ACADEMICO “ALBA ALONZO DE QUES</w:t>
    </w:r>
    <w:r w:rsidRPr="00007851">
      <w:rPr>
        <w:rFonts w:ascii="HelveticaNeueLT Std" w:hAnsi="HelveticaNeueLT Std"/>
        <w:b/>
        <w:color w:val="1F497D"/>
        <w:sz w:val="20"/>
        <w:szCs w:val="20"/>
      </w:rPr>
      <w:t>ADA”</w:t>
    </w:r>
    <w:r w:rsidR="00811C08" w:rsidRPr="00007851">
      <w:rPr>
        <w:rFonts w:ascii="HelveticaNeueLT Std" w:hAnsi="HelveticaNeueLT Std"/>
        <w:b/>
        <w:color w:val="1F497D"/>
        <w:sz w:val="20"/>
        <w:szCs w:val="20"/>
      </w:rPr>
      <w:t xml:space="preserve"> </w:t>
    </w:r>
  </w:p>
  <w:p w:rsidR="00904D28" w:rsidRPr="00007851" w:rsidRDefault="007B0878" w:rsidP="009A2A11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color w:val="1F497D"/>
        <w:sz w:val="18"/>
        <w:szCs w:val="18"/>
      </w:rPr>
    </w:pPr>
    <w:r w:rsidRPr="00007851">
      <w:rPr>
        <w:rFonts w:ascii="HelveticaNeueLT Std" w:hAnsi="HelveticaNeueLT Std"/>
        <w:color w:val="1F497D"/>
        <w:sz w:val="18"/>
        <w:szCs w:val="18"/>
      </w:rPr>
      <w:t xml:space="preserve">                                      </w:t>
    </w:r>
    <w:r w:rsidR="00007851" w:rsidRPr="00007851">
      <w:rPr>
        <w:rFonts w:ascii="HelveticaNeueLT Std" w:hAnsi="HelveticaNeueLT Std"/>
        <w:color w:val="1F497D"/>
        <w:sz w:val="18"/>
        <w:szCs w:val="18"/>
      </w:rPr>
      <w:t xml:space="preserve">             </w:t>
    </w:r>
    <w:r w:rsidR="00811C08" w:rsidRPr="00007851">
      <w:rPr>
        <w:rFonts w:ascii="HelveticaNeueLT Std" w:hAnsi="HelveticaNeueLT Std"/>
        <w:color w:val="1F497D"/>
        <w:sz w:val="18"/>
        <w:szCs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10.4pt" o:bullet="t">
        <v:imagedata r:id="rId1" o:title="msoF423"/>
      </v:shape>
    </w:pict>
  </w:numPicBullet>
  <w:abstractNum w:abstractNumId="0">
    <w:nsid w:val="0B7C50FE"/>
    <w:multiLevelType w:val="hybridMultilevel"/>
    <w:tmpl w:val="AD3EB3A2"/>
    <w:lvl w:ilvl="0" w:tplc="480A000F">
      <w:start w:val="1"/>
      <w:numFmt w:val="decimal"/>
      <w:lvlText w:val="%1."/>
      <w:lvlJc w:val="left"/>
      <w:pPr>
        <w:ind w:left="765" w:hanging="360"/>
      </w:pPr>
    </w:lvl>
    <w:lvl w:ilvl="1" w:tplc="480A0019" w:tentative="1">
      <w:start w:val="1"/>
      <w:numFmt w:val="lowerLetter"/>
      <w:lvlText w:val="%2."/>
      <w:lvlJc w:val="left"/>
      <w:pPr>
        <w:ind w:left="1485" w:hanging="360"/>
      </w:pPr>
    </w:lvl>
    <w:lvl w:ilvl="2" w:tplc="480A001B" w:tentative="1">
      <w:start w:val="1"/>
      <w:numFmt w:val="lowerRoman"/>
      <w:lvlText w:val="%3."/>
      <w:lvlJc w:val="right"/>
      <w:pPr>
        <w:ind w:left="2205" w:hanging="180"/>
      </w:pPr>
    </w:lvl>
    <w:lvl w:ilvl="3" w:tplc="480A000F" w:tentative="1">
      <w:start w:val="1"/>
      <w:numFmt w:val="decimal"/>
      <w:lvlText w:val="%4."/>
      <w:lvlJc w:val="left"/>
      <w:pPr>
        <w:ind w:left="2925" w:hanging="360"/>
      </w:pPr>
    </w:lvl>
    <w:lvl w:ilvl="4" w:tplc="480A0019" w:tentative="1">
      <w:start w:val="1"/>
      <w:numFmt w:val="lowerLetter"/>
      <w:lvlText w:val="%5."/>
      <w:lvlJc w:val="left"/>
      <w:pPr>
        <w:ind w:left="3645" w:hanging="360"/>
      </w:pPr>
    </w:lvl>
    <w:lvl w:ilvl="5" w:tplc="480A001B" w:tentative="1">
      <w:start w:val="1"/>
      <w:numFmt w:val="lowerRoman"/>
      <w:lvlText w:val="%6."/>
      <w:lvlJc w:val="right"/>
      <w:pPr>
        <w:ind w:left="4365" w:hanging="180"/>
      </w:pPr>
    </w:lvl>
    <w:lvl w:ilvl="6" w:tplc="480A000F" w:tentative="1">
      <w:start w:val="1"/>
      <w:numFmt w:val="decimal"/>
      <w:lvlText w:val="%7."/>
      <w:lvlJc w:val="left"/>
      <w:pPr>
        <w:ind w:left="5085" w:hanging="360"/>
      </w:pPr>
    </w:lvl>
    <w:lvl w:ilvl="7" w:tplc="480A0019" w:tentative="1">
      <w:start w:val="1"/>
      <w:numFmt w:val="lowerLetter"/>
      <w:lvlText w:val="%8."/>
      <w:lvlJc w:val="left"/>
      <w:pPr>
        <w:ind w:left="5805" w:hanging="360"/>
      </w:pPr>
    </w:lvl>
    <w:lvl w:ilvl="8" w:tplc="4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CB2C64"/>
    <w:multiLevelType w:val="hybridMultilevel"/>
    <w:tmpl w:val="1C08A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78E1"/>
    <w:multiLevelType w:val="hybridMultilevel"/>
    <w:tmpl w:val="6C240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29CC"/>
    <w:multiLevelType w:val="hybridMultilevel"/>
    <w:tmpl w:val="7CE02C14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2692"/>
    <w:multiLevelType w:val="hybridMultilevel"/>
    <w:tmpl w:val="9A1E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36D"/>
    <w:multiLevelType w:val="hybridMultilevel"/>
    <w:tmpl w:val="5234FAB6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22243"/>
    <w:multiLevelType w:val="hybridMultilevel"/>
    <w:tmpl w:val="B18A8ED2"/>
    <w:lvl w:ilvl="0" w:tplc="7CB6B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7DDB"/>
    <w:multiLevelType w:val="hybridMultilevel"/>
    <w:tmpl w:val="35A20034"/>
    <w:lvl w:ilvl="0" w:tplc="4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66B6"/>
    <w:rsid w:val="00007851"/>
    <w:rsid w:val="00015985"/>
    <w:rsid w:val="00022771"/>
    <w:rsid w:val="0002596D"/>
    <w:rsid w:val="0002691A"/>
    <w:rsid w:val="0003124E"/>
    <w:rsid w:val="00035E32"/>
    <w:rsid w:val="000610E8"/>
    <w:rsid w:val="00075F77"/>
    <w:rsid w:val="00076AF4"/>
    <w:rsid w:val="00086049"/>
    <w:rsid w:val="000903DD"/>
    <w:rsid w:val="00090E23"/>
    <w:rsid w:val="000B351A"/>
    <w:rsid w:val="000D55FE"/>
    <w:rsid w:val="000E5048"/>
    <w:rsid w:val="000F4C6C"/>
    <w:rsid w:val="0010444D"/>
    <w:rsid w:val="00105E40"/>
    <w:rsid w:val="00113D5B"/>
    <w:rsid w:val="001173A1"/>
    <w:rsid w:val="00124EF0"/>
    <w:rsid w:val="00137032"/>
    <w:rsid w:val="00145980"/>
    <w:rsid w:val="00152B84"/>
    <w:rsid w:val="001558DA"/>
    <w:rsid w:val="00162626"/>
    <w:rsid w:val="00170286"/>
    <w:rsid w:val="0018611A"/>
    <w:rsid w:val="00193EEB"/>
    <w:rsid w:val="00196215"/>
    <w:rsid w:val="001B0FF4"/>
    <w:rsid w:val="001B133E"/>
    <w:rsid w:val="001B2DC1"/>
    <w:rsid w:val="001C1532"/>
    <w:rsid w:val="001D54B9"/>
    <w:rsid w:val="001D5B92"/>
    <w:rsid w:val="001E1F91"/>
    <w:rsid w:val="001E742C"/>
    <w:rsid w:val="002005EC"/>
    <w:rsid w:val="002157BA"/>
    <w:rsid w:val="002164B2"/>
    <w:rsid w:val="002165F3"/>
    <w:rsid w:val="0021675E"/>
    <w:rsid w:val="00224FF7"/>
    <w:rsid w:val="00225361"/>
    <w:rsid w:val="00233BE3"/>
    <w:rsid w:val="002350EB"/>
    <w:rsid w:val="00244A48"/>
    <w:rsid w:val="00260DD6"/>
    <w:rsid w:val="0026798C"/>
    <w:rsid w:val="002716D0"/>
    <w:rsid w:val="002756C8"/>
    <w:rsid w:val="002A6993"/>
    <w:rsid w:val="002A7574"/>
    <w:rsid w:val="002B3234"/>
    <w:rsid w:val="002C56A5"/>
    <w:rsid w:val="002D32A2"/>
    <w:rsid w:val="002D57FD"/>
    <w:rsid w:val="002D744F"/>
    <w:rsid w:val="002F3C08"/>
    <w:rsid w:val="0030217A"/>
    <w:rsid w:val="0031443C"/>
    <w:rsid w:val="00316A8C"/>
    <w:rsid w:val="003265B9"/>
    <w:rsid w:val="00343282"/>
    <w:rsid w:val="0034510A"/>
    <w:rsid w:val="00346467"/>
    <w:rsid w:val="00351A03"/>
    <w:rsid w:val="00360189"/>
    <w:rsid w:val="00361DAD"/>
    <w:rsid w:val="0036284F"/>
    <w:rsid w:val="00370E65"/>
    <w:rsid w:val="00372289"/>
    <w:rsid w:val="003A5A0E"/>
    <w:rsid w:val="003A6C4E"/>
    <w:rsid w:val="003B1090"/>
    <w:rsid w:val="003B5E74"/>
    <w:rsid w:val="003C427D"/>
    <w:rsid w:val="00420463"/>
    <w:rsid w:val="0043339A"/>
    <w:rsid w:val="004525E4"/>
    <w:rsid w:val="0046082F"/>
    <w:rsid w:val="004650D7"/>
    <w:rsid w:val="00474875"/>
    <w:rsid w:val="00484474"/>
    <w:rsid w:val="004968C2"/>
    <w:rsid w:val="004A59D9"/>
    <w:rsid w:val="004B06C0"/>
    <w:rsid w:val="004C1444"/>
    <w:rsid w:val="004C48B7"/>
    <w:rsid w:val="004C6C18"/>
    <w:rsid w:val="004D00ED"/>
    <w:rsid w:val="004E1A24"/>
    <w:rsid w:val="004F2D2F"/>
    <w:rsid w:val="004F3EFE"/>
    <w:rsid w:val="005054FA"/>
    <w:rsid w:val="005265D5"/>
    <w:rsid w:val="005329E9"/>
    <w:rsid w:val="00547116"/>
    <w:rsid w:val="00555829"/>
    <w:rsid w:val="00565FCC"/>
    <w:rsid w:val="00590355"/>
    <w:rsid w:val="005A51EF"/>
    <w:rsid w:val="005B0579"/>
    <w:rsid w:val="005C066A"/>
    <w:rsid w:val="005D3826"/>
    <w:rsid w:val="005D4C44"/>
    <w:rsid w:val="0060206B"/>
    <w:rsid w:val="0061416F"/>
    <w:rsid w:val="00615C63"/>
    <w:rsid w:val="00632796"/>
    <w:rsid w:val="00634774"/>
    <w:rsid w:val="0064794F"/>
    <w:rsid w:val="00655A21"/>
    <w:rsid w:val="006764EF"/>
    <w:rsid w:val="0067681A"/>
    <w:rsid w:val="006834F9"/>
    <w:rsid w:val="006851F7"/>
    <w:rsid w:val="006A1056"/>
    <w:rsid w:val="006A17AA"/>
    <w:rsid w:val="006A5359"/>
    <w:rsid w:val="006A7402"/>
    <w:rsid w:val="006A78C8"/>
    <w:rsid w:val="006B0290"/>
    <w:rsid w:val="006B6FCF"/>
    <w:rsid w:val="006B748E"/>
    <w:rsid w:val="006E6FF6"/>
    <w:rsid w:val="006F1DA6"/>
    <w:rsid w:val="00704425"/>
    <w:rsid w:val="007362D7"/>
    <w:rsid w:val="00747C6F"/>
    <w:rsid w:val="00752EC1"/>
    <w:rsid w:val="0075307D"/>
    <w:rsid w:val="00754B3F"/>
    <w:rsid w:val="00775513"/>
    <w:rsid w:val="00776117"/>
    <w:rsid w:val="00786B28"/>
    <w:rsid w:val="007A40FC"/>
    <w:rsid w:val="007B0878"/>
    <w:rsid w:val="007B27CB"/>
    <w:rsid w:val="007C4B30"/>
    <w:rsid w:val="007C5C22"/>
    <w:rsid w:val="007F24FB"/>
    <w:rsid w:val="008039C0"/>
    <w:rsid w:val="00811C08"/>
    <w:rsid w:val="00825C6D"/>
    <w:rsid w:val="00832080"/>
    <w:rsid w:val="00835788"/>
    <w:rsid w:val="008377BE"/>
    <w:rsid w:val="0084033A"/>
    <w:rsid w:val="00845A4F"/>
    <w:rsid w:val="00861D01"/>
    <w:rsid w:val="00870492"/>
    <w:rsid w:val="00871990"/>
    <w:rsid w:val="00872CCD"/>
    <w:rsid w:val="00873D94"/>
    <w:rsid w:val="008936C4"/>
    <w:rsid w:val="00893B44"/>
    <w:rsid w:val="0089619B"/>
    <w:rsid w:val="008A34EF"/>
    <w:rsid w:val="008B12F2"/>
    <w:rsid w:val="008C6F75"/>
    <w:rsid w:val="008D1162"/>
    <w:rsid w:val="008E2D23"/>
    <w:rsid w:val="008E2F2C"/>
    <w:rsid w:val="008F0BB0"/>
    <w:rsid w:val="008F6F67"/>
    <w:rsid w:val="00902312"/>
    <w:rsid w:val="00904D28"/>
    <w:rsid w:val="0090792A"/>
    <w:rsid w:val="00914D7B"/>
    <w:rsid w:val="0093405C"/>
    <w:rsid w:val="009448DE"/>
    <w:rsid w:val="009A2A11"/>
    <w:rsid w:val="009A74AB"/>
    <w:rsid w:val="009B3996"/>
    <w:rsid w:val="009E208A"/>
    <w:rsid w:val="009F5410"/>
    <w:rsid w:val="00A0774A"/>
    <w:rsid w:val="00A2248E"/>
    <w:rsid w:val="00A37483"/>
    <w:rsid w:val="00A422F8"/>
    <w:rsid w:val="00A84416"/>
    <w:rsid w:val="00A971A4"/>
    <w:rsid w:val="00AA0CC5"/>
    <w:rsid w:val="00AA4708"/>
    <w:rsid w:val="00AB5DA2"/>
    <w:rsid w:val="00AC571D"/>
    <w:rsid w:val="00AD55CA"/>
    <w:rsid w:val="00AE152E"/>
    <w:rsid w:val="00AE567E"/>
    <w:rsid w:val="00AF08B7"/>
    <w:rsid w:val="00AF1FE0"/>
    <w:rsid w:val="00AF32AA"/>
    <w:rsid w:val="00B017B8"/>
    <w:rsid w:val="00B455B5"/>
    <w:rsid w:val="00B47F86"/>
    <w:rsid w:val="00B729E2"/>
    <w:rsid w:val="00B73868"/>
    <w:rsid w:val="00B77822"/>
    <w:rsid w:val="00B93EA7"/>
    <w:rsid w:val="00BA1539"/>
    <w:rsid w:val="00BC4112"/>
    <w:rsid w:val="00BC7800"/>
    <w:rsid w:val="00BD014B"/>
    <w:rsid w:val="00BD6299"/>
    <w:rsid w:val="00BE0801"/>
    <w:rsid w:val="00BE19FA"/>
    <w:rsid w:val="00BF3220"/>
    <w:rsid w:val="00C150D0"/>
    <w:rsid w:val="00C225F4"/>
    <w:rsid w:val="00C528C3"/>
    <w:rsid w:val="00C728B2"/>
    <w:rsid w:val="00C9117F"/>
    <w:rsid w:val="00C92949"/>
    <w:rsid w:val="00C93DE7"/>
    <w:rsid w:val="00CC306B"/>
    <w:rsid w:val="00CC4AB5"/>
    <w:rsid w:val="00CD1F29"/>
    <w:rsid w:val="00CD2DCD"/>
    <w:rsid w:val="00CE6406"/>
    <w:rsid w:val="00D06724"/>
    <w:rsid w:val="00D12021"/>
    <w:rsid w:val="00D14221"/>
    <w:rsid w:val="00D21A71"/>
    <w:rsid w:val="00D252BA"/>
    <w:rsid w:val="00D33B64"/>
    <w:rsid w:val="00D40C71"/>
    <w:rsid w:val="00D55421"/>
    <w:rsid w:val="00D95A1D"/>
    <w:rsid w:val="00DB20FE"/>
    <w:rsid w:val="00DB5530"/>
    <w:rsid w:val="00DE0DDF"/>
    <w:rsid w:val="00DF4516"/>
    <w:rsid w:val="00DF4FAD"/>
    <w:rsid w:val="00DF5F0F"/>
    <w:rsid w:val="00E12DF4"/>
    <w:rsid w:val="00E15641"/>
    <w:rsid w:val="00E27273"/>
    <w:rsid w:val="00E3099A"/>
    <w:rsid w:val="00E30C8B"/>
    <w:rsid w:val="00E32F21"/>
    <w:rsid w:val="00E34AF2"/>
    <w:rsid w:val="00E377ED"/>
    <w:rsid w:val="00E41646"/>
    <w:rsid w:val="00E55E0A"/>
    <w:rsid w:val="00E6162E"/>
    <w:rsid w:val="00E62205"/>
    <w:rsid w:val="00E7283D"/>
    <w:rsid w:val="00E80CE4"/>
    <w:rsid w:val="00EA475B"/>
    <w:rsid w:val="00EA736A"/>
    <w:rsid w:val="00ED1048"/>
    <w:rsid w:val="00EE5483"/>
    <w:rsid w:val="00EF3334"/>
    <w:rsid w:val="00F02FBC"/>
    <w:rsid w:val="00F04068"/>
    <w:rsid w:val="00F06FCD"/>
    <w:rsid w:val="00F148FF"/>
    <w:rsid w:val="00F275CB"/>
    <w:rsid w:val="00F47800"/>
    <w:rsid w:val="00F5142F"/>
    <w:rsid w:val="00F65A77"/>
    <w:rsid w:val="00F76496"/>
    <w:rsid w:val="00F82517"/>
    <w:rsid w:val="00F87595"/>
    <w:rsid w:val="00F87B06"/>
    <w:rsid w:val="00F95D00"/>
    <w:rsid w:val="00F973DA"/>
    <w:rsid w:val="00FA3AE6"/>
    <w:rsid w:val="00FB6E60"/>
    <w:rsid w:val="00FC08D0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A3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8A34E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inespaciado">
    <w:name w:val="No Spacing"/>
    <w:uiPriority w:val="1"/>
    <w:qFormat/>
    <w:rsid w:val="008A34E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60DD6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2">
    <w:name w:val="Medium List 2 Accent 2"/>
    <w:basedOn w:val="Tablanormal"/>
    <w:uiPriority w:val="66"/>
    <w:rsid w:val="00904D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nfasis">
    <w:name w:val="Emphasis"/>
    <w:qFormat/>
    <w:rsid w:val="0060206B"/>
    <w:rPr>
      <w:i/>
      <w:iCs/>
    </w:rPr>
  </w:style>
  <w:style w:type="character" w:customStyle="1" w:styleId="apple-converted-space">
    <w:name w:val="apple-converted-space"/>
    <w:basedOn w:val="Fuentedeprrafopredeter"/>
    <w:rsid w:val="008039C0"/>
  </w:style>
  <w:style w:type="character" w:styleId="Hipervnculo">
    <w:name w:val="Hyperlink"/>
    <w:basedOn w:val="Fuentedeprrafopredeter"/>
    <w:uiPriority w:val="99"/>
    <w:unhideWhenUsed/>
    <w:rsid w:val="00351A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HN"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EAE0-A2FA-4645-89FA-A2D053C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2017-03-01T15:44:00Z</cp:lastPrinted>
  <dcterms:created xsi:type="dcterms:W3CDTF">2017-05-30T17:23:00Z</dcterms:created>
  <dcterms:modified xsi:type="dcterms:W3CDTF">2017-05-30T17:23:00Z</dcterms:modified>
</cp:coreProperties>
</file>